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F05A0" w14:textId="77777777" w:rsidR="00C41207" w:rsidRDefault="005C78F4">
      <w:pPr>
        <w:widowControl w:val="0"/>
        <w:autoSpaceDE w:val="0"/>
        <w:autoSpaceDN w:val="0"/>
        <w:adjustRightInd w:val="0"/>
        <w:spacing w:before="8" w:after="0" w:line="322" w:lineRule="exact"/>
        <w:ind w:left="4023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0A1F7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126pt;margin-top:391pt;width:10pt;height:29pt;z-index:-9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 w14:anchorId="73B001F9">
          <v:shape id="_x0000_s1197" type="#_x0000_t75" style="position:absolute;left:0;text-align:left;margin-left:108pt;margin-top:250pt;width:10pt;height:29pt;z-index:-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42489F59">
          <v:shape id="_x0000_s1198" type="#_x0000_t75" style="position:absolute;left:0;text-align:left;margin-left:108pt;margin-top:173pt;width:10pt;height:29pt;z-index:-7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7715F6C4">
          <v:shape id="_x0000_s1199" type="#_x0000_t75" style="position:absolute;left:0;text-align:left;margin-left:108pt;margin-top:134pt;width:10pt;height:16pt;z-index:-6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 w14:anchorId="20A8AA73">
          <v:shape id="_x0000_s1200" type="#_x0000_t75" style="position:absolute;left:0;text-align:left;margin-left:86pt;margin-top:725pt;width:469pt;height:8pt;z-index:-5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0" w:name="Pg15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5 </w:t>
      </w:r>
    </w:p>
    <w:p w14:paraId="0937A724" w14:textId="77777777" w:rsidR="00C41207" w:rsidRDefault="00A760F5">
      <w:pPr>
        <w:widowControl w:val="0"/>
        <w:tabs>
          <w:tab w:val="left" w:pos="2701"/>
        </w:tabs>
        <w:autoSpaceDE w:val="0"/>
        <w:autoSpaceDN w:val="0"/>
        <w:adjustRightInd w:val="0"/>
        <w:spacing w:before="320" w:after="0" w:line="320" w:lineRule="exact"/>
        <w:ind w:left="1563" w:right="1339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BARRIERS IN EFFECTIVE COMMUNICATION/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br/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ab/>
        <w:t xml:space="preserve">COMMUNICATION FALLOFF </w:t>
      </w:r>
    </w:p>
    <w:p w14:paraId="3713C5A7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0C926CA4" w14:textId="77777777" w:rsidR="00C41207" w:rsidRDefault="00A760F5">
      <w:pPr>
        <w:widowControl w:val="0"/>
        <w:autoSpaceDE w:val="0"/>
        <w:autoSpaceDN w:val="0"/>
        <w:adjustRightInd w:val="0"/>
        <w:spacing w:before="3" w:after="0" w:line="253" w:lineRule="exact"/>
        <w:ind w:left="72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Outline: </w:t>
      </w:r>
    </w:p>
    <w:p w14:paraId="685E824D" w14:textId="77777777" w:rsidR="00C41207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Semantic Barrier </w:t>
      </w:r>
    </w:p>
    <w:p w14:paraId="0CB9C30E" w14:textId="77777777" w:rsidR="00C41207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w w:val="101"/>
        </w:rPr>
      </w:pPr>
      <w:r>
        <w:rPr>
          <w:rFonts w:ascii="Courier New" w:hAnsi="Courier New" w:cs="Courier New"/>
          <w:color w:val="000000"/>
          <w:w w:val="101"/>
        </w:rPr>
        <w:t>o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  Denotation </w:t>
      </w:r>
    </w:p>
    <w:p w14:paraId="4D7CA5F5" w14:textId="77777777" w:rsidR="00C41207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w w:val="101"/>
        </w:rPr>
      </w:pPr>
      <w:r>
        <w:rPr>
          <w:rFonts w:ascii="Courier New" w:hAnsi="Courier New" w:cs="Courier New"/>
          <w:color w:val="000000"/>
          <w:w w:val="101"/>
        </w:rPr>
        <w:t>o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Times New Roman" w:hAnsi="Times New Roman"/>
          <w:color w:val="000000"/>
          <w:w w:val="101"/>
        </w:rPr>
        <w:t xml:space="preserve">  Connotation </w:t>
      </w:r>
    </w:p>
    <w:p w14:paraId="41F798D9" w14:textId="77777777" w:rsidR="00C41207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Physical Barriers </w:t>
      </w:r>
    </w:p>
    <w:p w14:paraId="52AF8570" w14:textId="77777777" w:rsidR="00C41207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Psychological Barriers </w:t>
      </w:r>
    </w:p>
    <w:p w14:paraId="329EF3E7" w14:textId="77777777" w:rsidR="00C41207" w:rsidRDefault="00A760F5">
      <w:pPr>
        <w:widowControl w:val="0"/>
        <w:autoSpaceDE w:val="0"/>
        <w:autoSpaceDN w:val="0"/>
        <w:adjustRightInd w:val="0"/>
        <w:spacing w:before="7" w:after="0" w:line="253" w:lineRule="exact"/>
        <w:ind w:left="1080"/>
        <w:rPr>
          <w:rFonts w:ascii="Times New Roman" w:hAnsi="Times New Roman"/>
          <w:color w:val="000000"/>
          <w:spacing w:val="2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Emotional Barriers </w:t>
      </w:r>
    </w:p>
    <w:p w14:paraId="16FFB312" w14:textId="77777777" w:rsidR="00C41207" w:rsidRDefault="00A760F5">
      <w:pPr>
        <w:widowControl w:val="0"/>
        <w:tabs>
          <w:tab w:val="left" w:pos="1440"/>
        </w:tabs>
        <w:autoSpaceDE w:val="0"/>
        <w:autoSpaceDN w:val="0"/>
        <w:adjustRightInd w:val="0"/>
        <w:spacing w:before="18" w:after="0" w:line="240" w:lineRule="exact"/>
        <w:ind w:left="1080" w:right="6039"/>
        <w:rPr>
          <w:rFonts w:ascii="Times New Roman" w:hAnsi="Times New Roman"/>
          <w:color w:val="000000"/>
          <w:spacing w:val="-1"/>
        </w:rPr>
      </w:pPr>
      <w:r>
        <w:rPr>
          <w:rFonts w:ascii="Courier New" w:hAnsi="Courier New" w:cs="Courier New"/>
          <w:color w:val="000000"/>
          <w:spacing w:val="2"/>
        </w:rPr>
        <w:t>o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2"/>
        </w:rPr>
        <w:t xml:space="preserve">  Perception Barriers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2"/>
        </w:rPr>
        <w:tab/>
      </w:r>
      <w:r>
        <w:rPr>
          <w:rFonts w:ascii="Arial" w:hAnsi="Arial" w:cs="Arial"/>
          <w:color w:val="000000"/>
          <w:spacing w:val="-1"/>
        </w:rPr>
        <w:t xml:space="preserve"> </w:t>
      </w:r>
      <w:r>
        <w:rPr>
          <w:rFonts w:ascii="Times New Roman" w:hAnsi="Times New Roman"/>
          <w:color w:val="000000"/>
          <w:spacing w:val="-1"/>
        </w:rPr>
        <w:t xml:space="preserve">   Abstracting </w:t>
      </w:r>
    </w:p>
    <w:p w14:paraId="6A857E52" w14:textId="77777777" w:rsidR="00C41207" w:rsidRDefault="00A760F5">
      <w:pPr>
        <w:widowControl w:val="0"/>
        <w:autoSpaceDE w:val="0"/>
        <w:autoSpaceDN w:val="0"/>
        <w:adjustRightInd w:val="0"/>
        <w:spacing w:before="10" w:after="0" w:line="253" w:lineRule="exact"/>
        <w:ind w:left="1440"/>
        <w:rPr>
          <w:rFonts w:ascii="Times New Roman" w:hAnsi="Times New Roman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 </w:t>
      </w:r>
      <w:r>
        <w:rPr>
          <w:rFonts w:ascii="Times New Roman" w:hAnsi="Times New Roman"/>
          <w:color w:val="000000"/>
          <w:spacing w:val="-1"/>
        </w:rPr>
        <w:t xml:space="preserve">   Inferring </w:t>
      </w:r>
    </w:p>
    <w:p w14:paraId="1E4C0641" w14:textId="77777777" w:rsidR="00C41207" w:rsidRDefault="00A760F5">
      <w:pPr>
        <w:widowControl w:val="0"/>
        <w:autoSpaceDE w:val="0"/>
        <w:autoSpaceDN w:val="0"/>
        <w:adjustRightInd w:val="0"/>
        <w:spacing w:before="22" w:after="0" w:line="260" w:lineRule="exact"/>
        <w:ind w:left="1080" w:right="45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Barriers Involving Values, Attitudes etc. Sender’s Credibility </w:t>
      </w:r>
    </w:p>
    <w:p w14:paraId="6598A5C1" w14:textId="77777777" w:rsidR="00C41207" w:rsidRDefault="00A760F5">
      <w:pPr>
        <w:widowControl w:val="0"/>
        <w:autoSpaceDE w:val="0"/>
        <w:autoSpaceDN w:val="0"/>
        <w:adjustRightInd w:val="0"/>
        <w:spacing w:before="246" w:after="0" w:line="253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11"/>
        </w:rPr>
        <w:t xml:space="preserve">People in the world are not exactly alike. Cultures or countries are not the same. These </w:t>
      </w:r>
      <w:r>
        <w:rPr>
          <w:rFonts w:ascii="Times New Roman" w:hAnsi="Times New Roman"/>
          <w:color w:val="000000"/>
          <w:w w:val="102"/>
        </w:rPr>
        <w:t xml:space="preserve">differences, however, can cause problems in conveying your meanings. Each person’s mind is </w:t>
      </w:r>
      <w:r>
        <w:rPr>
          <w:rFonts w:ascii="Times New Roman" w:hAnsi="Times New Roman"/>
          <w:color w:val="000000"/>
          <w:w w:val="103"/>
        </w:rPr>
        <w:t xml:space="preserve">different from others. As a result, message sender’s meanings and the receiver’s response are </w:t>
      </w:r>
      <w:r>
        <w:rPr>
          <w:rFonts w:ascii="Times New Roman" w:hAnsi="Times New Roman"/>
          <w:color w:val="000000"/>
        </w:rPr>
        <w:t xml:space="preserve">affected by many factors, such as the following: </w:t>
      </w:r>
    </w:p>
    <w:p w14:paraId="2C1BDB85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720"/>
        <w:rPr>
          <w:rFonts w:ascii="Times New Roman" w:hAnsi="Times New Roman"/>
          <w:color w:val="000000"/>
        </w:rPr>
      </w:pPr>
    </w:p>
    <w:p w14:paraId="43C14134" w14:textId="77777777" w:rsidR="00C41207" w:rsidRDefault="00A760F5">
      <w:pPr>
        <w:widowControl w:val="0"/>
        <w:autoSpaceDE w:val="0"/>
        <w:autoSpaceDN w:val="0"/>
        <w:adjustRightInd w:val="0"/>
        <w:spacing w:before="14" w:after="0" w:line="253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Semantic </w:t>
      </w:r>
      <w:proofErr w:type="gramStart"/>
      <w:r>
        <w:rPr>
          <w:rFonts w:ascii="Times New Roman" w:hAnsi="Times New Roman"/>
          <w:color w:val="000000"/>
          <w:spacing w:val="1"/>
        </w:rPr>
        <w:t>barriers(</w:t>
      </w:r>
      <w:proofErr w:type="gramEnd"/>
      <w:r>
        <w:rPr>
          <w:rFonts w:ascii="Times New Roman" w:hAnsi="Times New Roman"/>
          <w:color w:val="000000"/>
          <w:spacing w:val="1"/>
        </w:rPr>
        <w:t xml:space="preserve">Convention of Meaning) </w:t>
      </w:r>
    </w:p>
    <w:p w14:paraId="67EF3118" w14:textId="77777777" w:rsidR="00C41207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b.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Physical Barrier </w:t>
      </w:r>
    </w:p>
    <w:p w14:paraId="5E3B5150" w14:textId="77777777" w:rsidR="00C41207" w:rsidRDefault="00A760F5">
      <w:pPr>
        <w:widowControl w:val="0"/>
        <w:tabs>
          <w:tab w:val="left" w:pos="1440"/>
        </w:tabs>
        <w:autoSpaceDE w:val="0"/>
        <w:autoSpaceDN w:val="0"/>
        <w:adjustRightInd w:val="0"/>
        <w:spacing w:before="4" w:after="0" w:line="260" w:lineRule="exact"/>
        <w:ind w:left="720" w:right="60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c.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  Psychological barriers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spacing w:val="1"/>
        </w:rPr>
        <w:tab/>
      </w:r>
      <w:r>
        <w:rPr>
          <w:rFonts w:ascii="Times New Roman" w:hAnsi="Times New Roman"/>
          <w:color w:val="000000"/>
        </w:rPr>
        <w:t xml:space="preserve">Emotional barriers </w:t>
      </w:r>
    </w:p>
    <w:p w14:paraId="24AB63F9" w14:textId="77777777" w:rsidR="00C41207" w:rsidRDefault="00A760F5">
      <w:pPr>
        <w:widowControl w:val="0"/>
        <w:autoSpaceDE w:val="0"/>
        <w:autoSpaceDN w:val="0"/>
        <w:adjustRightInd w:val="0"/>
        <w:spacing w:before="26" w:after="0" w:line="253" w:lineRule="exact"/>
        <w:ind w:lef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Perceptual barriers </w:t>
      </w:r>
    </w:p>
    <w:p w14:paraId="5E270F3D" w14:textId="77777777" w:rsidR="00C41207" w:rsidRDefault="00A760F5">
      <w:pPr>
        <w:widowControl w:val="0"/>
        <w:autoSpaceDE w:val="0"/>
        <w:autoSpaceDN w:val="0"/>
        <w:adjustRightInd w:val="0"/>
        <w:spacing w:before="1" w:after="0" w:line="237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Barriers involving values attitudes etc. </w:t>
      </w:r>
    </w:p>
    <w:p w14:paraId="1B807174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98D1DE6" w14:textId="77777777" w:rsidR="00C41207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proofErr w:type="spellStart"/>
      <w:r>
        <w:rPr>
          <w:rFonts w:ascii="Times New Roman Bold" w:hAnsi="Times New Roman Bold" w:cs="Times New Roman Bold"/>
          <w:color w:val="000000"/>
        </w:rPr>
        <w:t>i</w:t>
      </w:r>
      <w:proofErr w:type="spellEnd"/>
      <w:r>
        <w:rPr>
          <w:rFonts w:ascii="Times New Roman Bold" w:hAnsi="Times New Roman Bold" w:cs="Times New Roman Bold"/>
          <w:color w:val="000000"/>
        </w:rPr>
        <w:t xml:space="preserve">) Semantic Barrier (Convention of Meaning) </w:t>
      </w:r>
    </w:p>
    <w:p w14:paraId="25C0C138" w14:textId="77777777" w:rsidR="00C41207" w:rsidRDefault="00A760F5">
      <w:pPr>
        <w:widowControl w:val="0"/>
        <w:autoSpaceDE w:val="0"/>
        <w:autoSpaceDN w:val="0"/>
        <w:adjustRightInd w:val="0"/>
        <w:spacing w:after="0" w:line="255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 basic principle of communication is that the symbols the sender uses to communicate messages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2"/>
        </w:rPr>
        <w:t xml:space="preserve">must have the same meaning in both the sender’s and receiver’s minds. You can never be sure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spacing w:val="2"/>
        </w:rPr>
        <w:t xml:space="preserve">that the message in your mind will be clearly sent to your receiver. The world is full </w:t>
      </w:r>
      <w:proofErr w:type="gramStart"/>
      <w:r>
        <w:rPr>
          <w:rFonts w:ascii="Times New Roman" w:hAnsi="Times New Roman"/>
          <w:color w:val="000000"/>
          <w:spacing w:val="2"/>
        </w:rPr>
        <w:t>with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errors,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>as a result of differences in semantic (meaning) understanding.</w:t>
      </w:r>
      <w:r>
        <w:rPr>
          <w:rFonts w:ascii="Times New Roman Italic" w:hAnsi="Times New Roman Italic" w:cs="Times New Roman Italic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1"/>
        </w:rPr>
        <w:t xml:space="preserve">A symbol is a sign for something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4"/>
        </w:rPr>
        <w:t xml:space="preserve">that </w:t>
      </w:r>
      <w:proofErr w:type="gramStart"/>
      <w:r>
        <w:rPr>
          <w:rFonts w:ascii="Times New Roman" w:hAnsi="Times New Roman"/>
          <w:color w:val="000000"/>
          <w:w w:val="104"/>
        </w:rPr>
        <w:t>exits in reality</w:t>
      </w:r>
      <w:proofErr w:type="gramEnd"/>
      <w:r>
        <w:rPr>
          <w:rFonts w:ascii="Times New Roman" w:hAnsi="Times New Roman"/>
          <w:color w:val="000000"/>
          <w:w w:val="104"/>
        </w:rPr>
        <w:t xml:space="preserve">. </w:t>
      </w:r>
      <w:proofErr w:type="gramStart"/>
      <w:r>
        <w:rPr>
          <w:rFonts w:ascii="Times New Roman" w:hAnsi="Times New Roman"/>
          <w:color w:val="000000"/>
          <w:w w:val="104"/>
        </w:rPr>
        <w:t>Thus</w:t>
      </w:r>
      <w:proofErr w:type="gramEnd"/>
      <w:r>
        <w:rPr>
          <w:rFonts w:ascii="Times New Roman" w:hAnsi="Times New Roman"/>
          <w:color w:val="000000"/>
          <w:w w:val="104"/>
        </w:rPr>
        <w:t xml:space="preserve"> your name is really a symbol or a word which represents you. Only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  <w:w w:val="102"/>
        </w:rPr>
        <w:t xml:space="preserve">through common experience we learn, in a connection made between the symbol and the word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spacing w:val="2"/>
        </w:rPr>
        <w:t xml:space="preserve">attached to you and the person you </w:t>
      </w:r>
      <w:proofErr w:type="gramStart"/>
      <w:r>
        <w:rPr>
          <w:rFonts w:ascii="Times New Roman" w:hAnsi="Times New Roman"/>
          <w:color w:val="000000"/>
          <w:spacing w:val="2"/>
        </w:rPr>
        <w:t>are in reality</w:t>
      </w:r>
      <w:proofErr w:type="gramEnd"/>
      <w:r>
        <w:rPr>
          <w:rFonts w:ascii="Times New Roman" w:hAnsi="Times New Roman"/>
          <w:color w:val="000000"/>
          <w:spacing w:val="2"/>
        </w:rPr>
        <w:t xml:space="preserve">. Anyone with less common experience will not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w w:val="105"/>
        </w:rPr>
        <w:t xml:space="preserve">easily relate the symbol (your name) with you. Besides, there are problems in convention of </w:t>
      </w:r>
      <w:r>
        <w:rPr>
          <w:rFonts w:ascii="Times New Roman" w:hAnsi="Times New Roman"/>
          <w:color w:val="000000"/>
          <w:w w:val="105"/>
        </w:rPr>
        <w:br/>
      </w:r>
      <w:r>
        <w:rPr>
          <w:rFonts w:ascii="Times New Roman" w:hAnsi="Times New Roman"/>
          <w:color w:val="000000"/>
        </w:rPr>
        <w:t xml:space="preserve">meaning, so you must make yourself familiar with different types of meaning. </w:t>
      </w:r>
    </w:p>
    <w:p w14:paraId="6EC151D0" w14:textId="77777777" w:rsidR="00C41207" w:rsidRDefault="00A760F5">
      <w:pPr>
        <w:widowControl w:val="0"/>
        <w:autoSpaceDE w:val="0"/>
        <w:autoSpaceDN w:val="0"/>
        <w:adjustRightInd w:val="0"/>
        <w:spacing w:before="233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Denotation </w:t>
      </w:r>
    </w:p>
    <w:p w14:paraId="096C9BEA" w14:textId="77777777" w:rsidR="00C41207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A denotation is usually the dictionary definition of a word. Denotative meanings name objects, </w:t>
      </w:r>
      <w:r>
        <w:rPr>
          <w:rFonts w:ascii="Times New Roman" w:hAnsi="Times New Roman"/>
          <w:color w:val="000000"/>
          <w:spacing w:val="1"/>
        </w:rPr>
        <w:t xml:space="preserve">people or events without indicating positive or negative qualities. Such words as car, desk, book, </w:t>
      </w:r>
      <w:r>
        <w:rPr>
          <w:rFonts w:ascii="Times New Roman" w:hAnsi="Times New Roman"/>
          <w:color w:val="000000"/>
          <w:w w:val="102"/>
        </w:rPr>
        <w:t xml:space="preserve">house, and water convey denotative meanings. The receiver has a similar understanding of the </w:t>
      </w:r>
      <w:r>
        <w:rPr>
          <w:rFonts w:ascii="Times New Roman" w:hAnsi="Times New Roman"/>
          <w:color w:val="000000"/>
        </w:rPr>
        <w:t xml:space="preserve">thing in which the word is used. </w:t>
      </w:r>
    </w:p>
    <w:p w14:paraId="26A62385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EAD720B" w14:textId="77777777" w:rsidR="00C41207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Connotation </w:t>
      </w:r>
    </w:p>
    <w:p w14:paraId="6EFCE9D5" w14:textId="77777777" w:rsidR="00C41207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4"/>
        </w:rPr>
        <w:t xml:space="preserve">A connotation is an implication of a word or a suggestion separate from the usual definition.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</w:rPr>
        <w:t xml:space="preserve">Some words have connotative meanings, that is, qualitative judgment and personal reactions. The </w:t>
      </w:r>
      <w:r>
        <w:rPr>
          <w:rFonts w:ascii="Times New Roman" w:hAnsi="Times New Roman"/>
          <w:color w:val="000000"/>
        </w:rPr>
        <w:br/>
        <w:t xml:space="preserve">word man is denotative, father, prophet, brother are connotative. Some words have positive </w:t>
      </w:r>
    </w:p>
    <w:p w14:paraId="77A38869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57B5240C" w14:textId="1D8C9E19" w:rsidR="00C41207" w:rsidRDefault="005C78F4">
      <w:pPr>
        <w:widowControl w:val="0"/>
        <w:tabs>
          <w:tab w:val="left" w:pos="8762"/>
        </w:tabs>
        <w:autoSpaceDE w:val="0"/>
        <w:autoSpaceDN w:val="0"/>
        <w:adjustRightInd w:val="0"/>
        <w:spacing w:before="8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bookmarkStart w:id="1" w:name="_GoBack"/>
      <w:r>
        <w:rPr>
          <w:rFonts w:ascii="Garamond" w:hAnsi="Garamond" w:cs="Garamond"/>
          <w:color w:val="000000"/>
        </w:rPr>
        <w:t>.</w:t>
      </w:r>
      <w:bookmarkEnd w:id="1"/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15</w:t>
      </w:r>
    </w:p>
    <w:p w14:paraId="5B34BC98" w14:textId="77777777" w:rsidR="00C41207" w:rsidRDefault="00C4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C41207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11340410" w14:textId="77777777" w:rsidR="00C41207" w:rsidRDefault="005C78F4">
      <w:pPr>
        <w:widowControl w:val="0"/>
        <w:autoSpaceDE w:val="0"/>
        <w:autoSpaceDN w:val="0"/>
        <w:adjustRightInd w:val="0"/>
        <w:spacing w:before="16" w:after="0" w:line="240" w:lineRule="exact"/>
        <w:ind w:left="360" w:right="183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w:pict w14:anchorId="019FD154">
          <v:shape id="_x0000_s1201" type="#_x0000_t75" style="position:absolute;left:0;text-align:left;margin-left:108pt;margin-top:450pt;width:10pt;height:16pt;z-index:-4;mso-position-horizontal-relative:page;mso-position-vertical-relative:page" o:allowincell="f">
            <v:imagedata r:id="rId9" o:title=""/>
            <w10:wrap anchorx="page" anchory="page"/>
          </v:shape>
        </w:pict>
      </w:r>
      <w:r>
        <w:rPr>
          <w:noProof/>
        </w:rPr>
        <w:pict w14:anchorId="6B2E24EE">
          <v:shape id="_x0000_s1202" type="#_x0000_t75" style="position:absolute;left:0;text-align:left;margin-left:108pt;margin-top:374pt;width:10pt;height:15pt;z-index:-3;mso-position-horizontal-relative:page;mso-position-vertical-relative:page" o:allowincell="f">
            <v:imagedata r:id="rId10" o:title=""/>
            <w10:wrap anchorx="page" anchory="page"/>
          </v:shape>
        </w:pict>
      </w:r>
      <w:r>
        <w:rPr>
          <w:noProof/>
        </w:rPr>
        <w:pict w14:anchorId="644BBF1D">
          <v:shape id="_x0000_s1203" type="#_x0000_t75" style="position:absolute;left:0;text-align:left;margin-left:86pt;margin-top:725pt;width:469pt;height:8pt;z-index:-2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2" w:name="Pg16"/>
      <w:bookmarkEnd w:id="2"/>
      <w:r w:rsidR="00A760F5">
        <w:rPr>
          <w:rFonts w:ascii="Times New Roman" w:hAnsi="Times New Roman"/>
          <w:color w:val="000000"/>
          <w:spacing w:val="2"/>
        </w:rPr>
        <w:t xml:space="preserve">connotations in some contexts and negative meanings in others. For example, slim girl and slim </w:t>
      </w:r>
      <w:r w:rsidR="00A760F5">
        <w:rPr>
          <w:rFonts w:ascii="Times New Roman" w:hAnsi="Times New Roman"/>
          <w:color w:val="000000"/>
          <w:spacing w:val="2"/>
        </w:rPr>
        <w:br/>
      </w:r>
      <w:r w:rsidR="00A760F5">
        <w:rPr>
          <w:rFonts w:ascii="Times New Roman" w:hAnsi="Times New Roman"/>
          <w:color w:val="000000"/>
        </w:rPr>
        <w:t xml:space="preserve">chances. </w:t>
      </w:r>
    </w:p>
    <w:p w14:paraId="138CA26C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153FBD16" w14:textId="77777777" w:rsidR="00C41207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ii) Physical Barriers </w:t>
      </w:r>
    </w:p>
    <w:p w14:paraId="4945C324" w14:textId="77777777" w:rsidR="00C41207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8" w:firstLine="5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The communication does not consist of words alone. Another set of barriers is caused by your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own physical appearance, your audience, or the context of the document or the presentation. Your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7"/>
        </w:rPr>
        <w:t xml:space="preserve">ideas, however good and </w:t>
      </w:r>
      <w:proofErr w:type="spellStart"/>
      <w:r>
        <w:rPr>
          <w:rFonts w:ascii="Times New Roman" w:hAnsi="Times New Roman"/>
          <w:color w:val="000000"/>
          <w:w w:val="107"/>
        </w:rPr>
        <w:t>skillfully</w:t>
      </w:r>
      <w:proofErr w:type="spellEnd"/>
      <w:r>
        <w:rPr>
          <w:rFonts w:ascii="Times New Roman" w:hAnsi="Times New Roman"/>
          <w:color w:val="000000"/>
          <w:w w:val="107"/>
        </w:rPr>
        <w:t xml:space="preserve"> imparted, are at the mercy of various potential physical </w:t>
      </w:r>
      <w:r>
        <w:rPr>
          <w:rFonts w:ascii="Times New Roman" w:hAnsi="Times New Roman"/>
          <w:color w:val="000000"/>
          <w:w w:val="107"/>
        </w:rPr>
        <w:br/>
      </w:r>
      <w:r>
        <w:rPr>
          <w:rFonts w:ascii="Times New Roman" w:hAnsi="Times New Roman"/>
          <w:color w:val="000000"/>
        </w:rPr>
        <w:t xml:space="preserve">barriers. </w:t>
      </w:r>
    </w:p>
    <w:p w14:paraId="145C273B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E59AC2C" w14:textId="77777777" w:rsidR="00C41207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Writing: </w:t>
      </w:r>
    </w:p>
    <w:p w14:paraId="412ECE21" w14:textId="77777777" w:rsidR="00C41207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There is a whole barrage of possible physical blocks, jammed or jagged margins, fingerprints or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  <w:spacing w:val="1"/>
        </w:rPr>
        <w:t xml:space="preserve">smudges, unclear photocopies, unreadable word processor printout, water and coffee or tea spots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etc. </w:t>
      </w:r>
    </w:p>
    <w:p w14:paraId="3BA6A008" w14:textId="77777777" w:rsidR="00C41207" w:rsidRDefault="00A760F5">
      <w:pPr>
        <w:widowControl w:val="0"/>
        <w:autoSpaceDE w:val="0"/>
        <w:autoSpaceDN w:val="0"/>
        <w:adjustRightInd w:val="0"/>
        <w:spacing w:before="228" w:after="0" w:line="253" w:lineRule="exact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Speaking: </w:t>
      </w:r>
    </w:p>
    <w:p w14:paraId="025616CC" w14:textId="77777777" w:rsidR="00C41207" w:rsidRDefault="00A760F5">
      <w:pPr>
        <w:widowControl w:val="0"/>
        <w:autoSpaceDE w:val="0"/>
        <w:autoSpaceDN w:val="0"/>
        <w:adjustRightInd w:val="0"/>
        <w:spacing w:before="10" w:after="0" w:line="250" w:lineRule="exact"/>
        <w:ind w:left="360" w:right="1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Mumbling, not enunciating, speaking too quickly, noises become of hissing ventilation, blowing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8"/>
        </w:rPr>
        <w:t xml:space="preserve">air conditioning, ringing telephones, slamming doors etc. are different aspects of physical </w:t>
      </w:r>
      <w:r>
        <w:rPr>
          <w:rFonts w:ascii="Times New Roman" w:hAnsi="Times New Roman"/>
          <w:color w:val="000000"/>
          <w:w w:val="108"/>
        </w:rPr>
        <w:br/>
      </w:r>
      <w:r>
        <w:rPr>
          <w:rFonts w:ascii="Times New Roman" w:hAnsi="Times New Roman"/>
          <w:color w:val="000000"/>
        </w:rPr>
        <w:t xml:space="preserve">barriers. </w:t>
      </w:r>
    </w:p>
    <w:p w14:paraId="3BB532F4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31707FE1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43E69EEC" w14:textId="77777777" w:rsidR="00C41207" w:rsidRDefault="00A760F5">
      <w:pPr>
        <w:widowControl w:val="0"/>
        <w:autoSpaceDE w:val="0"/>
        <w:autoSpaceDN w:val="0"/>
        <w:adjustRightInd w:val="0"/>
        <w:spacing w:before="2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iii) Psychological Barriers </w:t>
      </w:r>
    </w:p>
    <w:p w14:paraId="016BA8D1" w14:textId="77777777" w:rsidR="00C41207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In this changing world, everyone has his own concept of reality. Also, human beings’ sensory </w:t>
      </w:r>
      <w:r>
        <w:rPr>
          <w:rFonts w:ascii="Times New Roman" w:hAnsi="Times New Roman"/>
          <w:color w:val="000000"/>
          <w:spacing w:val="1"/>
        </w:rPr>
        <w:t xml:space="preserve">perceptions - touch, sight, hearing, smell, and taste are limited, and each person’s mental filter is </w:t>
      </w:r>
      <w:r>
        <w:rPr>
          <w:rFonts w:ascii="Times New Roman" w:hAnsi="Times New Roman"/>
          <w:color w:val="000000"/>
          <w:w w:val="108"/>
        </w:rPr>
        <w:t xml:space="preserve">unique. In our daily interaction with others, we make various abstractions, inferences and </w:t>
      </w:r>
      <w:r>
        <w:rPr>
          <w:rFonts w:ascii="Times New Roman" w:hAnsi="Times New Roman"/>
          <w:color w:val="000000"/>
        </w:rPr>
        <w:t xml:space="preserve">evaluations of the world around us. </w:t>
      </w:r>
    </w:p>
    <w:p w14:paraId="1A380EAE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Times New Roman" w:hAnsi="Times New Roman"/>
          <w:color w:val="000000"/>
        </w:rPr>
      </w:pPr>
    </w:p>
    <w:p w14:paraId="7397D7E4" w14:textId="77777777" w:rsidR="00C41207" w:rsidRDefault="00A760F5">
      <w:pPr>
        <w:widowControl w:val="0"/>
        <w:autoSpaceDE w:val="0"/>
        <w:autoSpaceDN w:val="0"/>
        <w:adjustRightInd w:val="0"/>
        <w:spacing w:before="21" w:after="0" w:line="253" w:lineRule="exact"/>
        <w:ind w:left="108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Emotional Barriers </w:t>
      </w:r>
    </w:p>
    <w:p w14:paraId="23423164" w14:textId="77777777" w:rsidR="00C41207" w:rsidRDefault="00A760F5">
      <w:pPr>
        <w:widowControl w:val="0"/>
        <w:autoSpaceDE w:val="0"/>
        <w:autoSpaceDN w:val="0"/>
        <w:adjustRightInd w:val="0"/>
        <w:spacing w:before="250" w:after="0" w:line="250" w:lineRule="exact"/>
        <w:ind w:left="360" w:right="1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One possible psychological block is emotional; you may be emotionally blocked when you are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announcing a new policy that whether you may become popular or unpopular. Similarly, you may </w:t>
      </w:r>
      <w:r>
        <w:rPr>
          <w:rFonts w:ascii="Times New Roman" w:hAnsi="Times New Roman"/>
          <w:color w:val="000000"/>
        </w:rPr>
        <w:br/>
        <w:t xml:space="preserve">have emotional barrier while making your first presentation or writing someone you dislike. </w:t>
      </w:r>
    </w:p>
    <w:p w14:paraId="3D6D863F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1080"/>
        <w:rPr>
          <w:rFonts w:ascii="Times New Roman" w:hAnsi="Times New Roman"/>
          <w:color w:val="000000"/>
        </w:rPr>
      </w:pPr>
    </w:p>
    <w:p w14:paraId="2DC3EC37" w14:textId="77777777" w:rsidR="00C41207" w:rsidRDefault="00A760F5">
      <w:pPr>
        <w:widowControl w:val="0"/>
        <w:autoSpaceDE w:val="0"/>
        <w:autoSpaceDN w:val="0"/>
        <w:adjustRightInd w:val="0"/>
        <w:spacing w:before="15" w:after="0" w:line="253" w:lineRule="exact"/>
        <w:ind w:left="108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Perception Barriers </w:t>
      </w:r>
    </w:p>
    <w:p w14:paraId="5049BED7" w14:textId="77777777" w:rsidR="00C41207" w:rsidRDefault="00C41207">
      <w:pPr>
        <w:widowControl w:val="0"/>
        <w:autoSpaceDE w:val="0"/>
        <w:autoSpaceDN w:val="0"/>
        <w:adjustRightInd w:val="0"/>
        <w:spacing w:after="0" w:line="247" w:lineRule="exact"/>
        <w:ind w:left="360"/>
        <w:jc w:val="both"/>
        <w:rPr>
          <w:rFonts w:ascii="Times New Roman Bold" w:hAnsi="Times New Roman Bold" w:cs="Times New Roman Bold"/>
          <w:color w:val="000000"/>
        </w:rPr>
      </w:pPr>
    </w:p>
    <w:p w14:paraId="382B152C" w14:textId="77777777" w:rsidR="00C41207" w:rsidRDefault="00A760F5">
      <w:pPr>
        <w:widowControl w:val="0"/>
        <w:autoSpaceDE w:val="0"/>
        <w:autoSpaceDN w:val="0"/>
        <w:adjustRightInd w:val="0"/>
        <w:spacing w:before="25" w:after="0" w:line="247" w:lineRule="exact"/>
        <w:ind w:left="360" w:right="18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The perceptual problem is that people think differently so as a result their perception of reality is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  <w:w w:val="104"/>
        </w:rPr>
        <w:t xml:space="preserve">different. The material world provides a special reality to each individual. As human being’s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  <w:spacing w:val="1"/>
          <w:position w:val="1"/>
        </w:rPr>
        <w:t>sensory perceptions—touch, sight hearing, smell, taste__</w:t>
      </w:r>
      <w:proofErr w:type="gramStart"/>
      <w:r>
        <w:rPr>
          <w:rFonts w:ascii="Times New Roman" w:hAnsi="Times New Roman"/>
          <w:color w:val="000000"/>
          <w:spacing w:val="1"/>
          <w:position w:val="1"/>
        </w:rPr>
        <w:t>_  are</w:t>
      </w:r>
      <w:proofErr w:type="gramEnd"/>
      <w:r>
        <w:rPr>
          <w:rFonts w:ascii="Times New Roman" w:hAnsi="Times New Roman"/>
          <w:color w:val="000000"/>
          <w:spacing w:val="1"/>
          <w:position w:val="1"/>
        </w:rPr>
        <w:t xml:space="preserve"> similar, and each person’s mental </w:t>
      </w:r>
      <w:r>
        <w:rPr>
          <w:rFonts w:ascii="Times New Roman" w:hAnsi="Times New Roman"/>
          <w:color w:val="000000"/>
          <w:spacing w:val="1"/>
          <w:position w:val="1"/>
        </w:rPr>
        <w:br/>
      </w:r>
      <w:r>
        <w:rPr>
          <w:rFonts w:ascii="Times New Roman" w:hAnsi="Times New Roman"/>
          <w:color w:val="000000"/>
        </w:rPr>
        <w:t xml:space="preserve">filter is unique. We make various abstractions, inferences and evaluations of the world around us. </w:t>
      </w:r>
    </w:p>
    <w:p w14:paraId="67D8155E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67B8B5ED" w14:textId="77777777" w:rsidR="00C41207" w:rsidRDefault="00A760F5">
      <w:pPr>
        <w:widowControl w:val="0"/>
        <w:autoSpaceDE w:val="0"/>
        <w:autoSpaceDN w:val="0"/>
        <w:adjustRightInd w:val="0"/>
        <w:spacing w:before="16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Abstracting </w:t>
      </w:r>
    </w:p>
    <w:p w14:paraId="34282BD3" w14:textId="77777777" w:rsidR="00C41207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Selecting some details and omitting others is a process called abstracting. On many occasions </w:t>
      </w:r>
      <w:r>
        <w:rPr>
          <w:rFonts w:ascii="Times New Roman" w:hAnsi="Times New Roman"/>
          <w:color w:val="000000"/>
          <w:w w:val="103"/>
        </w:rPr>
        <w:br/>
        <w:t xml:space="preserve">abstracting is necessary. Differences in abstracting take place not only when persons describe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3"/>
        </w:rPr>
        <w:t xml:space="preserve">events but also when they describe people and objects. However, you should be cautious about </w:t>
      </w:r>
      <w:r>
        <w:rPr>
          <w:rFonts w:ascii="Times New Roman" w:hAnsi="Times New Roman"/>
          <w:color w:val="000000"/>
          <w:spacing w:val="3"/>
        </w:rPr>
        <w:br/>
      </w:r>
      <w:r>
        <w:rPr>
          <w:rFonts w:ascii="Times New Roman" w:hAnsi="Times New Roman"/>
          <w:color w:val="000000"/>
        </w:rPr>
        <w:t xml:space="preserve">“slanted” statements. </w:t>
      </w:r>
    </w:p>
    <w:p w14:paraId="0426189F" w14:textId="77777777" w:rsidR="00C41207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3"/>
        </w:rPr>
        <w:t xml:space="preserve">Slanting is unfair in factual reporting. When presenting some particular facts, you include your </w:t>
      </w:r>
      <w:r>
        <w:rPr>
          <w:rFonts w:ascii="Times New Roman" w:hAnsi="Times New Roman"/>
          <w:color w:val="000000"/>
          <w:spacing w:val="2"/>
        </w:rPr>
        <w:t xml:space="preserve">own biased ideas into it, you make slanting statement. Try not to let personal preferences affect </w:t>
      </w:r>
      <w:r>
        <w:rPr>
          <w:rFonts w:ascii="Times New Roman" w:hAnsi="Times New Roman"/>
          <w:color w:val="000000"/>
        </w:rPr>
        <w:t xml:space="preserve">your factual reporting of information. </w:t>
      </w:r>
    </w:p>
    <w:p w14:paraId="448B2C81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2A37392A" w14:textId="77777777" w:rsidR="00C41207" w:rsidRDefault="00A760F5">
      <w:pPr>
        <w:widowControl w:val="0"/>
        <w:autoSpaceDE w:val="0"/>
        <w:autoSpaceDN w:val="0"/>
        <w:adjustRightInd w:val="0"/>
        <w:spacing w:before="12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Inferring </w:t>
      </w:r>
    </w:p>
    <w:p w14:paraId="2398D41B" w14:textId="77777777" w:rsidR="00C41207" w:rsidRDefault="00A760F5">
      <w:pPr>
        <w:widowControl w:val="0"/>
        <w:autoSpaceDE w:val="0"/>
        <w:autoSpaceDN w:val="0"/>
        <w:adjustRightInd w:val="0"/>
        <w:spacing w:after="0" w:line="260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Conclusions made by reasoning from evidence are called inferences. We make assumptions and </w:t>
      </w:r>
      <w:r>
        <w:rPr>
          <w:rFonts w:ascii="Times New Roman" w:hAnsi="Times New Roman"/>
          <w:color w:val="000000"/>
          <w:w w:val="109"/>
        </w:rPr>
        <w:t xml:space="preserve">draw conclusions even though we are not able to verify the evidence immediately. Some </w:t>
      </w:r>
      <w:r>
        <w:rPr>
          <w:rFonts w:ascii="Times New Roman" w:hAnsi="Times New Roman"/>
          <w:color w:val="000000"/>
        </w:rPr>
        <w:t xml:space="preserve">inferences are both necessary and desirable; others are risky, even dangerous. </w:t>
      </w:r>
    </w:p>
    <w:p w14:paraId="390DCD1A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182283F" w14:textId="46637FA4" w:rsidR="00C41207" w:rsidRDefault="005C78F4">
      <w:pPr>
        <w:widowControl w:val="0"/>
        <w:tabs>
          <w:tab w:val="left" w:pos="8762"/>
        </w:tabs>
        <w:autoSpaceDE w:val="0"/>
        <w:autoSpaceDN w:val="0"/>
        <w:adjustRightInd w:val="0"/>
        <w:spacing w:before="18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16</w:t>
      </w:r>
    </w:p>
    <w:p w14:paraId="594EF5DE" w14:textId="77777777" w:rsidR="00C41207" w:rsidRDefault="00C4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C41207">
          <w:pgSz w:w="12240" w:h="15840"/>
          <w:pgMar w:top="-886" w:right="1440" w:bottom="-20" w:left="1440" w:header="720" w:footer="720" w:gutter="0"/>
          <w:cols w:space="720"/>
          <w:noEndnote/>
        </w:sectPr>
      </w:pPr>
    </w:p>
    <w:p w14:paraId="453B1E97" w14:textId="77777777" w:rsidR="00C41207" w:rsidRDefault="00A760F5">
      <w:pPr>
        <w:widowControl w:val="0"/>
        <w:autoSpaceDE w:val="0"/>
        <w:autoSpaceDN w:val="0"/>
        <w:adjustRightInd w:val="0"/>
        <w:spacing w:before="1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bookmarkStart w:id="3" w:name="Pg17"/>
      <w:bookmarkEnd w:id="3"/>
      <w:r>
        <w:rPr>
          <w:rFonts w:ascii="Times New Roman Bold" w:hAnsi="Times New Roman Bold" w:cs="Times New Roman Bold"/>
          <w:color w:val="000000"/>
        </w:rPr>
        <w:lastRenderedPageBreak/>
        <w:t xml:space="preserve">Necessary Inferences </w:t>
      </w:r>
    </w:p>
    <w:p w14:paraId="081151A3" w14:textId="77777777" w:rsidR="00C41207" w:rsidRDefault="00A760F5">
      <w:pPr>
        <w:widowControl w:val="0"/>
        <w:autoSpaceDE w:val="0"/>
        <w:autoSpaceDN w:val="0"/>
        <w:adjustRightInd w:val="0"/>
        <w:spacing w:after="0" w:line="253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When we reach a foreign country, we are sure that we will be treated politely. When we post a </w:t>
      </w:r>
      <w:r>
        <w:rPr>
          <w:rFonts w:ascii="Times New Roman" w:hAnsi="Times New Roman"/>
          <w:color w:val="000000"/>
          <w:w w:val="112"/>
        </w:rPr>
        <w:t xml:space="preserve">letter, we infer that it will reach its destination. When we base our inferences on direct </w:t>
      </w:r>
      <w:r>
        <w:rPr>
          <w:rFonts w:ascii="Times New Roman" w:hAnsi="Times New Roman"/>
          <w:color w:val="000000"/>
          <w:w w:val="103"/>
        </w:rPr>
        <w:t xml:space="preserve">observation or on reasonable evidence, they are likely to be quite dependable. Conclusion we </w:t>
      </w:r>
      <w:r>
        <w:rPr>
          <w:rFonts w:ascii="Times New Roman" w:hAnsi="Times New Roman"/>
          <w:color w:val="000000"/>
        </w:rPr>
        <w:t xml:space="preserve">make about things we have not observed directly can often be untrue. </w:t>
      </w:r>
    </w:p>
    <w:p w14:paraId="1B759855" w14:textId="77777777" w:rsidR="00C41207" w:rsidRDefault="00A760F5">
      <w:pPr>
        <w:widowControl w:val="0"/>
        <w:autoSpaceDE w:val="0"/>
        <w:autoSpaceDN w:val="0"/>
        <w:adjustRightInd w:val="0"/>
        <w:spacing w:after="0" w:line="250" w:lineRule="exact"/>
        <w:ind w:left="360" w:right="1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As an intelligent communicator, we must realize that inferences may be incorrect or unreliable </w:t>
      </w:r>
      <w:r>
        <w:rPr>
          <w:rFonts w:ascii="Times New Roman" w:hAnsi="Times New Roman"/>
          <w:color w:val="000000"/>
          <w:spacing w:val="1"/>
        </w:rPr>
        <w:t xml:space="preserve">and anticipate the risks before acting on them. Be careful to distinguish clearly among verifiable </w:t>
      </w:r>
      <w:r>
        <w:rPr>
          <w:rFonts w:ascii="Times New Roman" w:hAnsi="Times New Roman"/>
          <w:color w:val="000000"/>
        </w:rPr>
        <w:t xml:space="preserve">facts, and mere guess work. </w:t>
      </w:r>
    </w:p>
    <w:p w14:paraId="0961BE9D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05DA3653" w14:textId="77777777" w:rsidR="00C41207" w:rsidRDefault="00A760F5">
      <w:pPr>
        <w:widowControl w:val="0"/>
        <w:autoSpaceDE w:val="0"/>
        <w:autoSpaceDN w:val="0"/>
        <w:adjustRightInd w:val="0"/>
        <w:spacing w:before="12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Barriers Involving Values, Attitudes </w:t>
      </w:r>
    </w:p>
    <w:p w14:paraId="1F62C4DA" w14:textId="77777777" w:rsidR="00C41207" w:rsidRDefault="00A760F5">
      <w:pPr>
        <w:widowControl w:val="0"/>
        <w:autoSpaceDE w:val="0"/>
        <w:autoSpaceDN w:val="0"/>
        <w:adjustRightInd w:val="0"/>
        <w:spacing w:after="0" w:line="255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 xml:space="preserve">Both personality and attitude are complex cognitive process. The difference is that personality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  <w:w w:val="103"/>
        </w:rPr>
        <w:t xml:space="preserve">usually is thought of as the whole person whereas attitude may be the part of personality. The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w w:val="104"/>
        </w:rPr>
        <w:t xml:space="preserve">term attitude describes people and explains their </w:t>
      </w:r>
      <w:proofErr w:type="spellStart"/>
      <w:r>
        <w:rPr>
          <w:rFonts w:ascii="Times New Roman" w:hAnsi="Times New Roman"/>
          <w:color w:val="000000"/>
          <w:w w:val="104"/>
        </w:rPr>
        <w:t>behavior</w:t>
      </w:r>
      <w:proofErr w:type="spellEnd"/>
      <w:r>
        <w:rPr>
          <w:rFonts w:ascii="Times New Roman" w:hAnsi="Times New Roman"/>
          <w:color w:val="000000"/>
          <w:w w:val="104"/>
        </w:rPr>
        <w:t xml:space="preserve">. More precisely an attitude can be </w:t>
      </w:r>
      <w:r>
        <w:rPr>
          <w:rFonts w:ascii="Times New Roman" w:hAnsi="Times New Roman"/>
          <w:color w:val="000000"/>
          <w:w w:val="104"/>
        </w:rPr>
        <w:br/>
      </w:r>
      <w:r>
        <w:rPr>
          <w:rFonts w:ascii="Times New Roman" w:hAnsi="Times New Roman"/>
          <w:color w:val="000000"/>
          <w:spacing w:val="2"/>
        </w:rPr>
        <w:t xml:space="preserve">defined as a persistent tendency to feel and behave in a </w:t>
      </w:r>
      <w:proofErr w:type="gramStart"/>
      <w:r>
        <w:rPr>
          <w:rFonts w:ascii="Times New Roman" w:hAnsi="Times New Roman"/>
          <w:color w:val="000000"/>
          <w:spacing w:val="2"/>
        </w:rPr>
        <w:t>particular way</w:t>
      </w:r>
      <w:proofErr w:type="gramEnd"/>
      <w:r>
        <w:rPr>
          <w:rFonts w:ascii="Times New Roman" w:hAnsi="Times New Roman"/>
          <w:color w:val="000000"/>
          <w:spacing w:val="2"/>
        </w:rPr>
        <w:t xml:space="preserve"> towards some object. For </w:t>
      </w:r>
      <w:r>
        <w:rPr>
          <w:rFonts w:ascii="Times New Roman" w:hAnsi="Times New Roman"/>
          <w:color w:val="000000"/>
          <w:spacing w:val="2"/>
        </w:rPr>
        <w:br/>
      </w:r>
      <w:r>
        <w:rPr>
          <w:rFonts w:ascii="Times New Roman" w:hAnsi="Times New Roman"/>
          <w:color w:val="000000"/>
        </w:rPr>
        <w:t xml:space="preserve">example: Naeem does not like night shift, so his attitude is negative towards his work assignment. </w:t>
      </w:r>
    </w:p>
    <w:p w14:paraId="2B26A99A" w14:textId="77777777" w:rsidR="00C41207" w:rsidRDefault="00A760F5">
      <w:pPr>
        <w:widowControl w:val="0"/>
        <w:autoSpaceDE w:val="0"/>
        <w:autoSpaceDN w:val="0"/>
        <w:adjustRightInd w:val="0"/>
        <w:spacing w:before="231" w:after="0" w:line="255" w:lineRule="exact"/>
        <w:ind w:left="360" w:right="1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A receiver’s attitude towards a message can determine whether it is accepted or rejected. The </w:t>
      </w:r>
      <w:r>
        <w:rPr>
          <w:rFonts w:ascii="Times New Roman" w:hAnsi="Times New Roman"/>
          <w:color w:val="000000"/>
          <w:w w:val="103"/>
        </w:rPr>
        <w:br/>
      </w:r>
      <w:r>
        <w:rPr>
          <w:rFonts w:ascii="Times New Roman" w:hAnsi="Times New Roman"/>
          <w:color w:val="000000"/>
          <w:spacing w:val="1"/>
        </w:rPr>
        <w:t xml:space="preserve">effectiveness is also influenced by the values, attitudes, and opinions of the communicators.  The </w:t>
      </w:r>
      <w:r>
        <w:rPr>
          <w:rFonts w:ascii="Times New Roman" w:hAnsi="Times New Roman"/>
          <w:color w:val="000000"/>
          <w:spacing w:val="1"/>
        </w:rPr>
        <w:br/>
      </w:r>
      <w:r>
        <w:rPr>
          <w:rFonts w:ascii="Times New Roman" w:hAnsi="Times New Roman"/>
          <w:color w:val="000000"/>
        </w:rPr>
        <w:t xml:space="preserve">people react </w:t>
      </w:r>
      <w:proofErr w:type="spellStart"/>
      <w:r>
        <w:rPr>
          <w:rFonts w:ascii="Times New Roman" w:hAnsi="Times New Roman"/>
          <w:color w:val="000000"/>
        </w:rPr>
        <w:t>favorably</w:t>
      </w:r>
      <w:proofErr w:type="spellEnd"/>
      <w:r>
        <w:rPr>
          <w:rFonts w:ascii="Times New Roman" w:hAnsi="Times New Roman"/>
          <w:color w:val="000000"/>
        </w:rPr>
        <w:t xml:space="preserve"> when they receive agreeable message. Receivers’ views of the information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w w:val="102"/>
        </w:rPr>
        <w:t xml:space="preserve">will affect their responses. This response could be what the sender desires or just the opposite. </w:t>
      </w:r>
      <w:r>
        <w:rPr>
          <w:rFonts w:ascii="Times New Roman" w:hAnsi="Times New Roman"/>
          <w:color w:val="000000"/>
          <w:w w:val="102"/>
        </w:rPr>
        <w:br/>
      </w:r>
      <w:r>
        <w:rPr>
          <w:rFonts w:ascii="Times New Roman" w:hAnsi="Times New Roman"/>
          <w:color w:val="000000"/>
        </w:rPr>
        <w:t xml:space="preserve">Occasionally people react according to their attitudes toward a situation rather than to the facts. </w:t>
      </w:r>
    </w:p>
    <w:p w14:paraId="05453A96" w14:textId="77777777" w:rsidR="00C41207" w:rsidRDefault="00A760F5">
      <w:pPr>
        <w:widowControl w:val="0"/>
        <w:autoSpaceDE w:val="0"/>
        <w:autoSpaceDN w:val="0"/>
        <w:adjustRightInd w:val="0"/>
        <w:spacing w:before="24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Closed Mind </w:t>
      </w:r>
    </w:p>
    <w:p w14:paraId="4BE54477" w14:textId="77777777" w:rsidR="00C41207" w:rsidRDefault="00A760F5">
      <w:pPr>
        <w:widowControl w:val="0"/>
        <w:autoSpaceDE w:val="0"/>
        <w:autoSpaceDN w:val="0"/>
        <w:adjustRightInd w:val="0"/>
        <w:spacing w:before="18" w:after="0" w:line="240" w:lineRule="exact"/>
        <w:ind w:left="360" w:right="19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 xml:space="preserve">Some people hold rigid views on certain subjects. They maintain their rigid views regardless of </w:t>
      </w:r>
      <w:r>
        <w:rPr>
          <w:rFonts w:ascii="Times New Roman" w:hAnsi="Times New Roman"/>
          <w:color w:val="000000"/>
        </w:rPr>
        <w:t xml:space="preserve">the circumstances. Such a </w:t>
      </w:r>
      <w:proofErr w:type="gramStart"/>
      <w:r>
        <w:rPr>
          <w:rFonts w:ascii="Times New Roman" w:hAnsi="Times New Roman"/>
          <w:color w:val="000000"/>
        </w:rPr>
        <w:t>closed minded</w:t>
      </w:r>
      <w:proofErr w:type="gramEnd"/>
      <w:r>
        <w:rPr>
          <w:rFonts w:ascii="Times New Roman" w:hAnsi="Times New Roman"/>
          <w:color w:val="000000"/>
        </w:rPr>
        <w:t xml:space="preserve"> person is very difficult to communicate to. </w:t>
      </w:r>
    </w:p>
    <w:p w14:paraId="35805702" w14:textId="77777777" w:rsidR="00C41207" w:rsidRDefault="00C41207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" w:hAnsi="Times New Roman"/>
          <w:color w:val="000000"/>
        </w:rPr>
      </w:pPr>
    </w:p>
    <w:p w14:paraId="1796B009" w14:textId="77777777" w:rsidR="00C41207" w:rsidRDefault="00A760F5">
      <w:pPr>
        <w:widowControl w:val="0"/>
        <w:autoSpaceDE w:val="0"/>
        <w:autoSpaceDN w:val="0"/>
        <w:adjustRightInd w:val="0"/>
        <w:spacing w:before="17" w:after="0" w:line="253" w:lineRule="exact"/>
        <w:ind w:left="360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Sender’s Credibility </w:t>
      </w:r>
    </w:p>
    <w:p w14:paraId="0AEC079D" w14:textId="77777777" w:rsidR="00C41207" w:rsidRDefault="00A760F5">
      <w:pPr>
        <w:widowControl w:val="0"/>
        <w:autoSpaceDE w:val="0"/>
        <w:autoSpaceDN w:val="0"/>
        <w:adjustRightInd w:val="0"/>
        <w:spacing w:after="0" w:line="255" w:lineRule="exact"/>
        <w:ind w:left="360" w:right="18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3"/>
        </w:rPr>
        <w:t xml:space="preserve">Credibility of the sender is important in getting a </w:t>
      </w:r>
      <w:proofErr w:type="spellStart"/>
      <w:r>
        <w:rPr>
          <w:rFonts w:ascii="Times New Roman" w:hAnsi="Times New Roman"/>
          <w:color w:val="000000"/>
          <w:w w:val="103"/>
        </w:rPr>
        <w:t>favorable</w:t>
      </w:r>
      <w:proofErr w:type="spellEnd"/>
      <w:r>
        <w:rPr>
          <w:rFonts w:ascii="Times New Roman" w:hAnsi="Times New Roman"/>
          <w:color w:val="000000"/>
          <w:w w:val="103"/>
        </w:rPr>
        <w:t xml:space="preserve"> reaction. Often people react more according to their attitude towards the source of information than to the information itself. An </w:t>
      </w:r>
      <w:r>
        <w:rPr>
          <w:rFonts w:ascii="Times New Roman" w:hAnsi="Times New Roman"/>
          <w:color w:val="000000"/>
          <w:spacing w:val="1"/>
        </w:rPr>
        <w:t xml:space="preserve">effective communication builds credibility by writing and speaking in a fair and just manner and </w:t>
      </w:r>
      <w:r>
        <w:rPr>
          <w:rFonts w:ascii="Times New Roman" w:hAnsi="Times New Roman"/>
          <w:color w:val="000000"/>
          <w:w w:val="103"/>
        </w:rPr>
        <w:t xml:space="preserve">by considering receiver’s point of view. Other circumstances, such as environmental stresses, </w:t>
      </w:r>
      <w:r>
        <w:rPr>
          <w:rFonts w:ascii="Times New Roman" w:hAnsi="Times New Roman"/>
          <w:color w:val="000000"/>
        </w:rPr>
        <w:t xml:space="preserve">personal problems, and sensitivity affect attitudes, opinions and responses. </w:t>
      </w:r>
    </w:p>
    <w:p w14:paraId="1BECCA4F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619FBFC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0DE4D0BC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E287C23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122F1B44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435BD4C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0CABCBED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5BB093B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635DF6DF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26D4AC12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7D9E6F6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0D7E3C98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EE742CC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8FA7310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B1CF651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31226289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0F2AE4D5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B9988A8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4C1C8799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7D8AC814" w14:textId="77777777" w:rsidR="00C41207" w:rsidRDefault="00C41207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</w:rPr>
      </w:pPr>
    </w:p>
    <w:p w14:paraId="502A9CC1" w14:textId="7DBFC1D1" w:rsidR="00C41207" w:rsidRDefault="005C78F4">
      <w:pPr>
        <w:widowControl w:val="0"/>
        <w:tabs>
          <w:tab w:val="left" w:pos="8762"/>
        </w:tabs>
        <w:autoSpaceDE w:val="0"/>
        <w:autoSpaceDN w:val="0"/>
        <w:adjustRightInd w:val="0"/>
        <w:spacing w:before="4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17</w:t>
      </w:r>
      <w:r>
        <w:rPr>
          <w:noProof/>
        </w:rPr>
        <w:pict w14:anchorId="48EF9C44">
          <v:line id="_x0000_s1204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</w:p>
    <w:p w14:paraId="0DCC6AC3" w14:textId="77777777" w:rsidR="00C41207" w:rsidRDefault="00C41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C41207">
          <w:pgSz w:w="12240" w:h="15840"/>
          <w:pgMar w:top="-890" w:right="1440" w:bottom="-20" w:left="1440" w:header="720" w:footer="720" w:gutter="0"/>
          <w:cols w:space="720"/>
          <w:noEndnote/>
        </w:sectPr>
      </w:pPr>
    </w:p>
    <w:p w14:paraId="76287BBA" w14:textId="77777777" w:rsidR="00C41207" w:rsidRDefault="00C41207" w:rsidP="00C00684">
      <w:pPr>
        <w:widowControl w:val="0"/>
        <w:autoSpaceDE w:val="0"/>
        <w:autoSpaceDN w:val="0"/>
        <w:adjustRightInd w:val="0"/>
        <w:spacing w:before="8" w:after="0" w:line="322" w:lineRule="exact"/>
        <w:ind w:left="4023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C41207" w:rsidSect="00C00684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5C78F4"/>
    <w:rsid w:val="00A760F5"/>
    <w:rsid w:val="00C00684"/>
    <w:rsid w:val="00C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5"/>
    <o:shapelayout v:ext="edit">
      <o:idmap v:ext="edit" data="1"/>
    </o:shapelayout>
  </w:shapeDefaults>
  <w:decimalSymbol w:val="."/>
  <w:listSeparator w:val=","/>
  <w14:docId w14:val="4F5ADCBD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4</cp:revision>
  <dcterms:created xsi:type="dcterms:W3CDTF">2020-04-23T04:02:00Z</dcterms:created>
  <dcterms:modified xsi:type="dcterms:W3CDTF">2020-04-27T02:38:00Z</dcterms:modified>
</cp:coreProperties>
</file>